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90193"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0FCD0FFB" w14:textId="77777777" w:rsidR="00296928" w:rsidRPr="00486330" w:rsidRDefault="00296928" w:rsidP="00296928">
      <w:pPr>
        <w:pStyle w:val="Default"/>
        <w:rPr>
          <w:rFonts w:ascii="Arial" w:hAnsi="Arial" w:cs="Arial"/>
          <w:sz w:val="22"/>
          <w:szCs w:val="22"/>
        </w:rPr>
      </w:pPr>
    </w:p>
    <w:p w14:paraId="48EAC442"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57/2020</w:t>
      </w:r>
    </w:p>
    <w:p w14:paraId="7177FB07" w14:textId="77777777" w:rsidR="00296928" w:rsidRPr="00486330" w:rsidRDefault="00296928" w:rsidP="00296928">
      <w:pPr>
        <w:pStyle w:val="Default"/>
        <w:jc w:val="center"/>
        <w:rPr>
          <w:rFonts w:ascii="Arial" w:hAnsi="Arial" w:cs="Arial"/>
          <w:b/>
          <w:bCs/>
          <w:i/>
          <w:iCs/>
          <w:sz w:val="22"/>
          <w:szCs w:val="22"/>
        </w:rPr>
      </w:pPr>
    </w:p>
    <w:p w14:paraId="22E640B1"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764C9798"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7360A57E" w14:textId="77777777" w:rsidR="00296928" w:rsidRPr="00486330" w:rsidRDefault="00296928" w:rsidP="00296928">
      <w:pPr>
        <w:pStyle w:val="Default"/>
        <w:jc w:val="both"/>
        <w:rPr>
          <w:rFonts w:ascii="Arial" w:hAnsi="Arial" w:cs="Arial"/>
          <w:bCs/>
          <w:iCs/>
          <w:sz w:val="22"/>
          <w:szCs w:val="22"/>
        </w:rPr>
      </w:pPr>
    </w:p>
    <w:p w14:paraId="5DB9B59A"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3878C543"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24.08.2020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10:30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0C347FE6" w14:textId="77777777" w:rsidR="00296928" w:rsidRPr="00486330" w:rsidRDefault="00296928" w:rsidP="00C963A4">
      <w:pPr>
        <w:pStyle w:val="Default"/>
        <w:rPr>
          <w:rFonts w:ascii="Arial" w:hAnsi="Arial" w:cs="Arial"/>
          <w:bCs/>
          <w:iCs/>
          <w:sz w:val="22"/>
          <w:szCs w:val="22"/>
        </w:rPr>
      </w:pPr>
    </w:p>
    <w:p w14:paraId="551B44E3"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122EAA5C" w14:textId="77777777" w:rsidR="00A4100B" w:rsidRDefault="0049496F">
      <w:pPr>
        <w:jc w:val="both"/>
      </w:pPr>
      <w:r>
        <w:br/>
      </w:r>
      <w:r>
        <w:rPr>
          <w:rFonts w:ascii="Arial" w:eastAsia="Arial" w:hAnsi="Arial" w:cs="Arial"/>
          <w:b/>
        </w:rPr>
        <w:t>SKLOP 1: Ostala oblovina iglavcev v skupni izmeri 934,29 m</w:t>
      </w:r>
      <w:r>
        <w:rPr>
          <w:rFonts w:ascii="Arial" w:eastAsia="Arial" w:hAnsi="Arial" w:cs="Arial"/>
          <w:b/>
          <w:vertAlign w:val="superscript"/>
        </w:rPr>
        <w:t>3</w:t>
      </w:r>
      <w:r>
        <w:rPr>
          <w:rFonts w:ascii="Arial" w:eastAsia="Arial" w:hAnsi="Arial" w:cs="Arial"/>
        </w:rPr>
        <w:t xml:space="preserve">, ki se nahaja na lokaciji - Lik, lega 14 v PE Kočevje - začasno skladišče gozdno lesnih sortimentov (GLS); </w:t>
      </w:r>
    </w:p>
    <w:p w14:paraId="234A427F"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72E5C904" w14:textId="77777777" w:rsidR="00A4100B" w:rsidRDefault="0049496F">
      <w:pPr>
        <w:jc w:val="both"/>
      </w:pPr>
      <w:r>
        <w:rPr>
          <w:rFonts w:ascii="Arial" w:eastAsia="Arial" w:hAnsi="Arial" w:cs="Arial"/>
          <w:b/>
        </w:rPr>
        <w:t>SKLOP 1: 29.856,63 EUR brez DDV</w:t>
      </w:r>
      <w:r>
        <w:rPr>
          <w:rFonts w:ascii="Arial" w:eastAsia="Arial" w:hAnsi="Arial" w:cs="Arial"/>
        </w:rPr>
        <w:t xml:space="preserve"> pri čemer znesek posamične</w:t>
      </w:r>
      <w:r>
        <w:rPr>
          <w:rFonts w:ascii="Arial" w:eastAsia="Arial" w:hAnsi="Arial" w:cs="Arial"/>
        </w:rPr>
        <w:t xml:space="preserve">ga višanja izklicne cene znaša 5,00% le te </w:t>
      </w:r>
      <w:r>
        <w:rPr>
          <w:rFonts w:ascii="Arial" w:eastAsia="Arial" w:hAnsi="Arial" w:cs="Arial"/>
          <w:b/>
        </w:rPr>
        <w:t>1.492,83 EUR brez DDV</w:t>
      </w:r>
    </w:p>
    <w:p w14:paraId="745D9835"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45A52FE6" w14:textId="77777777" w:rsidR="00296928" w:rsidRPr="00486330" w:rsidRDefault="00296928" w:rsidP="00296928">
      <w:pPr>
        <w:jc w:val="both"/>
        <w:rPr>
          <w:rFonts w:ascii="Arial" w:hAnsi="Arial" w:cs="Arial"/>
        </w:rPr>
      </w:pPr>
      <w:r w:rsidRPr="00486330">
        <w:rPr>
          <w:rFonts w:ascii="Arial" w:hAnsi="Arial" w:cs="Arial"/>
          <w:b/>
        </w:rPr>
        <w:t>Kavcija:</w:t>
      </w:r>
    </w:p>
    <w:p w14:paraId="6D2B7420"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21.08.2020</w:t>
      </w:r>
      <w:r w:rsidRPr="00486330">
        <w:rPr>
          <w:rFonts w:ascii="Arial" w:hAnsi="Arial" w:cs="Arial"/>
        </w:rPr>
        <w:t xml:space="preserve"> na poslovni račun prodajalca št. SI56 0292 2026 1894 466 pri NLB d.d. , sklic: </w:t>
      </w:r>
      <w:r>
        <w:rPr>
          <w:rFonts w:ascii="Arial" w:hAnsi="Arial" w:cs="Arial"/>
        </w:rPr>
        <w:t>57-2020</w:t>
      </w:r>
      <w:r w:rsidR="00854A4A" w:rsidRPr="00486330">
        <w:rPr>
          <w:rFonts w:ascii="Arial" w:hAnsi="Arial" w:cs="Arial"/>
        </w:rPr>
        <w:t xml:space="preserve">, sklop </w:t>
      </w:r>
      <w:r>
        <w:rPr>
          <w:rFonts w:ascii="Arial" w:hAnsi="Arial" w:cs="Arial"/>
        </w:rPr>
        <w:t>1</w:t>
      </w:r>
      <w:r w:rsidR="00C44EF5" w:rsidRPr="00486330">
        <w:rPr>
          <w:rFonts w:ascii="Arial" w:hAnsi="Arial" w:cs="Arial"/>
        </w:rPr>
        <w:t>.</w:t>
      </w:r>
    </w:p>
    <w:p w14:paraId="3712ED35"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21.08.2020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6C22CE36"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d.d.. </w:t>
      </w:r>
    </w:p>
    <w:p w14:paraId="0E4DE428"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5D3693CB" w14:textId="5DA0984D" w:rsidR="00A4100B" w:rsidRDefault="0049496F">
      <w:r>
        <w:rPr>
          <w:rFonts w:ascii="Arial" w:eastAsia="Arial" w:hAnsi="Arial" w:cs="Arial"/>
          <w:b/>
        </w:rPr>
        <w:t>SKLOP 1: 3.642,51 EUR</w:t>
      </w:r>
      <w:r>
        <w:rPr>
          <w:rFonts w:ascii="Arial" w:eastAsia="Arial" w:hAnsi="Arial" w:cs="Arial"/>
          <w:b/>
        </w:rPr>
        <w:t>;</w:t>
      </w:r>
    </w:p>
    <w:p w14:paraId="0EAD5A54" w14:textId="77777777" w:rsidR="00E37DA3" w:rsidRPr="00486330" w:rsidRDefault="00E37DA3" w:rsidP="00E37DA3">
      <w:pPr>
        <w:jc w:val="both"/>
        <w:rPr>
          <w:rFonts w:ascii="Arial" w:hAnsi="Arial" w:cs="Arial"/>
        </w:rPr>
      </w:pPr>
      <w:r w:rsidRPr="00486330">
        <w:rPr>
          <w:rFonts w:ascii="Arial" w:hAnsi="Arial" w:cs="Arial"/>
        </w:rPr>
        <w:lastRenderedPageBreak/>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2B6F0EF3"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5E9D5039"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541B93A4"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40FBDADC"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14:paraId="1908136C"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14:paraId="65DDE67B" w14:textId="2B57B72D" w:rsidR="00614B06" w:rsidRDefault="00614B06" w:rsidP="008261AA">
      <w:pPr>
        <w:jc w:val="both"/>
        <w:rPr>
          <w:rFonts w:ascii="Arial" w:hAnsi="Arial" w:cs="Arial"/>
        </w:rPr>
      </w:pPr>
      <w:r>
        <w:rPr>
          <w:rFonts w:ascii="Arial" w:hAnsi="Arial" w:cs="Arial"/>
        </w:rPr>
        <w:br/>
      </w:r>
      <w:r w:rsidR="0049496F" w:rsidRPr="0049496F">
        <w:rPr>
          <w:rFonts w:ascii="Arial" w:hAnsi="Arial" w:cs="Arial"/>
        </w:rPr>
        <w:t>Kupnina mora biti plačana najkasneje v roku 3 dni po sklenitvi prodajne pogodbe. V kolikor nastopijo na strani kupca utemeljene okoliščine, da kupnine ne bi mogel poravnati v določenem roku 3 dni po sklenitvi pogodbe, mora o tem nemudoma in še pred potekom 3-dnevnega roka za plačilo po pogodbi, obvestiti prodajalca, slednji pa bo presodil, če so okoliščine, ki jih navaja kupec utemeljene, in v primeru utemeljenosti okoliščin, kupcu izjemoma podaljšal rok za plačilo. Nov rok bo, s strani prodajalca, določen glede na okoliščine, ki jih navaja kupec, vendar pa ne bo smel biti daljši od 10 dni. Kupnina mora biti plačana v celotnem znesku. Plačilo kupnine v navedenem roku je bistvena sestavina prodajne pogodbe.</w:t>
      </w:r>
    </w:p>
    <w:p w14:paraId="0CDFEB22"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054C20CA" w14:textId="77777777"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 xml:space="preserve">določenem za posamezen sklop, po tem, ko blago preide v njegovo last, sicer je dolžan </w:t>
      </w:r>
      <w:r w:rsidR="005B116B" w:rsidRPr="005B116B">
        <w:rPr>
          <w:rFonts w:ascii="Arial" w:hAnsi="Arial" w:cs="Arial"/>
        </w:rPr>
        <w:lastRenderedPageBreak/>
        <w:t>plačati stroške ležarine v znesku 0,01 EUR/m3 + DDV za vsak dan zamude, pri čemer se ponudnik ki je kavcijo vplačal, s tem izrecno strinja. Roki za odvoz blaga po posameznem sklopu so sledeči:</w:t>
      </w:r>
    </w:p>
    <w:p w14:paraId="5492AA04" w14:textId="74FFAFF7" w:rsidR="00A4100B" w:rsidRDefault="0049496F">
      <w:pPr>
        <w:jc w:val="both"/>
      </w:pPr>
      <w:r>
        <w:rPr>
          <w:rFonts w:ascii="Arial" w:eastAsia="Arial" w:hAnsi="Arial" w:cs="Arial"/>
        </w:rPr>
        <w:t>- za SKLOP 1 se kupec obveže bl</w:t>
      </w:r>
      <w:r>
        <w:rPr>
          <w:rFonts w:ascii="Arial" w:eastAsia="Arial" w:hAnsi="Arial" w:cs="Arial"/>
        </w:rPr>
        <w:t>ago odpeljati najkasneje v roku 10 dni od celotnega plačila kupnine.</w:t>
      </w:r>
    </w:p>
    <w:p w14:paraId="199143FB"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74E9B69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450DD655" w14:textId="77777777" w:rsidR="00296928" w:rsidRPr="00486330" w:rsidRDefault="00296928" w:rsidP="00296928">
      <w:pPr>
        <w:spacing w:after="0" w:line="240" w:lineRule="auto"/>
        <w:jc w:val="both"/>
        <w:rPr>
          <w:rFonts w:ascii="Arial" w:hAnsi="Arial" w:cs="Arial"/>
          <w:b/>
        </w:rPr>
      </w:pPr>
    </w:p>
    <w:p w14:paraId="3EE445E2"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5659C21F"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4C7902FE" w14:textId="77777777" w:rsidR="00296928" w:rsidRPr="00486330" w:rsidRDefault="00296928" w:rsidP="00296928">
      <w:pPr>
        <w:pStyle w:val="Default"/>
        <w:spacing w:after="27"/>
        <w:jc w:val="both"/>
        <w:rPr>
          <w:rFonts w:ascii="Arial" w:hAnsi="Arial" w:cs="Arial"/>
          <w:b/>
          <w:color w:val="auto"/>
          <w:sz w:val="22"/>
          <w:szCs w:val="22"/>
        </w:rPr>
      </w:pPr>
    </w:p>
    <w:p w14:paraId="59749B0B"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696CEDDA" w14:textId="77777777" w:rsidR="00296928" w:rsidRPr="00486330" w:rsidRDefault="00296928" w:rsidP="00296928">
      <w:pPr>
        <w:pStyle w:val="Default"/>
        <w:spacing w:after="27"/>
        <w:jc w:val="both"/>
        <w:rPr>
          <w:rFonts w:ascii="Arial" w:hAnsi="Arial" w:cs="Arial"/>
          <w:b/>
          <w:color w:val="auto"/>
          <w:sz w:val="22"/>
          <w:szCs w:val="22"/>
        </w:rPr>
      </w:pPr>
    </w:p>
    <w:p w14:paraId="12EDC3E0"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24.08.2020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57/2020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14:paraId="46802FA2" w14:textId="77777777" w:rsidR="00296928" w:rsidRPr="00486330" w:rsidRDefault="00296928" w:rsidP="00296928">
      <w:pPr>
        <w:pStyle w:val="Default"/>
        <w:spacing w:after="27"/>
        <w:jc w:val="both"/>
        <w:rPr>
          <w:rFonts w:ascii="Arial" w:hAnsi="Arial" w:cs="Arial"/>
          <w:b/>
          <w:color w:val="auto"/>
          <w:sz w:val="22"/>
          <w:szCs w:val="22"/>
        </w:rPr>
      </w:pPr>
    </w:p>
    <w:p w14:paraId="3EB029BA"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073D902D" w14:textId="77777777" w:rsidR="00296928" w:rsidRPr="00486330" w:rsidRDefault="00296928" w:rsidP="00296928">
      <w:pPr>
        <w:pStyle w:val="Default"/>
        <w:spacing w:after="27"/>
        <w:jc w:val="both"/>
        <w:rPr>
          <w:rFonts w:ascii="Arial" w:hAnsi="Arial" w:cs="Arial"/>
          <w:color w:val="auto"/>
          <w:sz w:val="22"/>
          <w:szCs w:val="22"/>
        </w:rPr>
      </w:pPr>
    </w:p>
    <w:p w14:paraId="5FD0CC6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683DDB16" w14:textId="77777777" w:rsidR="00296928" w:rsidRPr="00486330" w:rsidRDefault="00296928" w:rsidP="00296928">
      <w:pPr>
        <w:pStyle w:val="Default"/>
        <w:spacing w:after="27"/>
        <w:jc w:val="both"/>
        <w:rPr>
          <w:rFonts w:ascii="Arial" w:hAnsi="Arial" w:cs="Arial"/>
          <w:color w:val="auto"/>
          <w:sz w:val="22"/>
          <w:szCs w:val="22"/>
        </w:rPr>
      </w:pPr>
    </w:p>
    <w:p w14:paraId="280AD521"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429F0950"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6A350FFC"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10B33328"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45BE3BA1" w14:textId="77777777" w:rsidR="00296928" w:rsidRPr="00486330" w:rsidRDefault="00296928" w:rsidP="00296928">
      <w:pPr>
        <w:pStyle w:val="Default"/>
        <w:spacing w:after="27"/>
        <w:jc w:val="both"/>
        <w:rPr>
          <w:rFonts w:ascii="Arial" w:hAnsi="Arial" w:cs="Arial"/>
          <w:color w:val="auto"/>
          <w:sz w:val="22"/>
          <w:szCs w:val="22"/>
        </w:rPr>
      </w:pPr>
    </w:p>
    <w:p w14:paraId="2E026EE0"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2E64439E" w14:textId="77777777" w:rsidR="00296928" w:rsidRPr="00486330" w:rsidRDefault="00296928" w:rsidP="00296928">
      <w:pPr>
        <w:pStyle w:val="Default"/>
        <w:spacing w:after="27"/>
        <w:jc w:val="both"/>
        <w:rPr>
          <w:rFonts w:ascii="Arial" w:hAnsi="Arial" w:cs="Arial"/>
          <w:color w:val="auto"/>
          <w:sz w:val="22"/>
          <w:szCs w:val="22"/>
        </w:rPr>
      </w:pPr>
    </w:p>
    <w:p w14:paraId="5782DFBC"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14:paraId="52CE193F" w14:textId="77777777" w:rsidR="00296928" w:rsidRPr="00486330" w:rsidRDefault="00296928" w:rsidP="00296928">
      <w:pPr>
        <w:pStyle w:val="Default"/>
        <w:jc w:val="both"/>
        <w:rPr>
          <w:rFonts w:ascii="Arial" w:hAnsi="Arial" w:cs="Arial"/>
          <w:sz w:val="22"/>
          <w:szCs w:val="22"/>
        </w:rPr>
      </w:pPr>
    </w:p>
    <w:p w14:paraId="47AB5995"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lastRenderedPageBreak/>
        <w:t xml:space="preserve">Izklicna cena oziroma vsaka nadaljnja cena se izkliče trikrat. V primeru, da nobeden od ponudnikov oz. dražiteljev navedene cene ne zviša pred tretjim izklicem, se šteje, da je sprejeta tista cena, ki je bila izklicana trikrat. </w:t>
      </w:r>
    </w:p>
    <w:p w14:paraId="13987EDA" w14:textId="77777777" w:rsidR="00296928" w:rsidRPr="00486330" w:rsidRDefault="00296928" w:rsidP="00296928">
      <w:pPr>
        <w:pStyle w:val="Default"/>
        <w:jc w:val="both"/>
        <w:rPr>
          <w:rFonts w:ascii="Arial" w:hAnsi="Arial" w:cs="Arial"/>
          <w:color w:val="auto"/>
          <w:sz w:val="22"/>
          <w:szCs w:val="22"/>
        </w:rPr>
      </w:pPr>
    </w:p>
    <w:p w14:paraId="5C471CE1"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2F2BB99C"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2AFABDE0"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7052F4B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398409F8"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43BEC341" w14:textId="77777777" w:rsidR="00296928" w:rsidRPr="00486330" w:rsidRDefault="00296928" w:rsidP="00296928">
      <w:pPr>
        <w:spacing w:after="0" w:line="240" w:lineRule="auto"/>
        <w:jc w:val="both"/>
        <w:rPr>
          <w:rFonts w:ascii="Arial" w:hAnsi="Arial" w:cs="Arial"/>
        </w:rPr>
      </w:pPr>
      <w:bookmarkStart w:id="0" w:name="_GoBack"/>
      <w:bookmarkEnd w:id="0"/>
      <w:r w:rsidRPr="00486330">
        <w:rPr>
          <w:rFonts w:ascii="Arial" w:hAnsi="Arial" w:cs="Arial"/>
        </w:rPr>
        <w:t>Žreb se izvede na sami javni dražbi, na način, da predsednik ali član komisije:</w:t>
      </w:r>
    </w:p>
    <w:p w14:paraId="08556D68"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5052EB9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18261F7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0992A108"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5938603C" w14:textId="77777777" w:rsidR="0064594D" w:rsidRDefault="0064594D" w:rsidP="00296928">
      <w:pPr>
        <w:jc w:val="both"/>
        <w:rPr>
          <w:rFonts w:ascii="Arial" w:hAnsi="Arial" w:cs="Arial"/>
        </w:rPr>
      </w:pPr>
    </w:p>
    <w:p w14:paraId="62D0BDB4"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7D0A8F6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192C9400"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5E368A5B"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6D66B466" w14:textId="77777777" w:rsidR="00A4100B" w:rsidRDefault="0049496F">
      <w:pPr>
        <w:jc w:val="both"/>
      </w:pPr>
      <w:r>
        <w:rPr>
          <w:rFonts w:ascii="Arial" w:eastAsia="Arial" w:hAnsi="Arial" w:cs="Arial"/>
          <w:b/>
        </w:rPr>
        <w:t xml:space="preserve">SKLOP 1: </w:t>
      </w:r>
      <w:r>
        <w:rPr>
          <w:rFonts w:ascii="Arial" w:eastAsia="Arial" w:hAnsi="Arial" w:cs="Arial"/>
        </w:rPr>
        <w:t xml:space="preserve">g. Damjan Južnič, </w:t>
      </w:r>
      <w:r>
        <w:rPr>
          <w:rFonts w:ascii="Arial" w:eastAsia="Arial" w:hAnsi="Arial" w:cs="Arial"/>
        </w:rPr>
        <w:t>kontakt:  041-875-894. Ogled je možen dne 21.08.2020 med 08. in 10. uro.</w:t>
      </w:r>
    </w:p>
    <w:p w14:paraId="2B41D428" w14:textId="5674E5CC"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w:t>
      </w:r>
      <w:r w:rsidR="0049496F">
        <w:rPr>
          <w:rFonts w:ascii="Arial" w:hAnsi="Arial" w:cs="Arial"/>
          <w:sz w:val="22"/>
          <w:szCs w:val="22"/>
        </w:rPr>
        <w:t>3</w:t>
      </w:r>
      <w:r w:rsidRPr="00486330">
        <w:rPr>
          <w:rFonts w:ascii="Arial" w:hAnsi="Arial" w:cs="Arial"/>
          <w:sz w:val="22"/>
          <w:szCs w:val="22"/>
        </w:rPr>
        <w:t>, g</w:t>
      </w:r>
      <w:r w:rsidR="004E636B" w:rsidRPr="00486330">
        <w:rPr>
          <w:rFonts w:ascii="Arial" w:hAnsi="Arial" w:cs="Arial"/>
          <w:sz w:val="22"/>
          <w:szCs w:val="22"/>
        </w:rPr>
        <w:t xml:space="preserve">a. </w:t>
      </w:r>
      <w:r w:rsidR="0049496F">
        <w:rPr>
          <w:rFonts w:ascii="Arial" w:hAnsi="Arial" w:cs="Arial"/>
          <w:sz w:val="22"/>
          <w:szCs w:val="22"/>
        </w:rPr>
        <w:t>Svete Nataša</w:t>
      </w:r>
      <w:r w:rsidRPr="00486330">
        <w:rPr>
          <w:rFonts w:ascii="Arial" w:hAnsi="Arial" w:cs="Arial"/>
          <w:sz w:val="22"/>
          <w:szCs w:val="22"/>
        </w:rPr>
        <w:t>.</w:t>
      </w:r>
    </w:p>
    <w:p w14:paraId="1774D029" w14:textId="77777777" w:rsidR="00296928" w:rsidRPr="00486330" w:rsidRDefault="00296928" w:rsidP="00296928">
      <w:pPr>
        <w:pStyle w:val="Default"/>
        <w:spacing w:after="27"/>
        <w:rPr>
          <w:rFonts w:ascii="Arial" w:hAnsi="Arial" w:cs="Arial"/>
          <w:color w:val="auto"/>
          <w:sz w:val="22"/>
          <w:szCs w:val="22"/>
        </w:rPr>
      </w:pPr>
    </w:p>
    <w:p w14:paraId="77626F43"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16534A4A" w14:textId="77777777" w:rsidR="00296928" w:rsidRPr="00486330" w:rsidRDefault="00296928" w:rsidP="00296928">
      <w:pPr>
        <w:pStyle w:val="Default"/>
        <w:spacing w:after="27"/>
        <w:rPr>
          <w:rFonts w:ascii="Arial" w:hAnsi="Arial" w:cs="Arial"/>
          <w:color w:val="auto"/>
          <w:sz w:val="22"/>
          <w:szCs w:val="22"/>
        </w:rPr>
      </w:pPr>
    </w:p>
    <w:p w14:paraId="1455B08F"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14:paraId="36630FDA"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19.08.2020</w:t>
      </w:r>
    </w:p>
    <w:p w14:paraId="1163F6FD" w14:textId="77777777" w:rsidR="00FE1A94" w:rsidRPr="00486330" w:rsidRDefault="00FE1A94" w:rsidP="00DE7B01">
      <w:pPr>
        <w:pStyle w:val="Default"/>
        <w:rPr>
          <w:rFonts w:ascii="Arial" w:hAnsi="Arial" w:cs="Arial"/>
          <w:sz w:val="22"/>
          <w:szCs w:val="22"/>
        </w:rPr>
      </w:pPr>
    </w:p>
    <w:p w14:paraId="430704C1"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7F4E2678"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7426B8EF"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57/2020</w:t>
      </w:r>
      <w:r w:rsidRPr="00486330">
        <w:rPr>
          <w:rFonts w:ascii="Arial" w:hAnsi="Arial" w:cs="Arial"/>
        </w:rPr>
        <w:tab/>
      </w:r>
    </w:p>
    <w:p w14:paraId="0C91A608"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4A9B4876" w14:textId="77777777" w:rsidR="00F86ADB" w:rsidRPr="00486330" w:rsidRDefault="00F86ADB" w:rsidP="00F86ADB">
      <w:pPr>
        <w:tabs>
          <w:tab w:val="left" w:pos="1935"/>
        </w:tabs>
        <w:rPr>
          <w:rFonts w:ascii="Arial" w:hAnsi="Arial" w:cs="Arial"/>
        </w:rPr>
      </w:pPr>
    </w:p>
    <w:p w14:paraId="4237C29D" w14:textId="77777777" w:rsidR="00F86ADB" w:rsidRPr="00486330" w:rsidRDefault="00F86ADB" w:rsidP="00F86ADB">
      <w:pPr>
        <w:jc w:val="both"/>
        <w:rPr>
          <w:rFonts w:ascii="Arial" w:hAnsi="Arial" w:cs="Arial"/>
          <w:b/>
        </w:rPr>
      </w:pPr>
    </w:p>
    <w:p w14:paraId="7031E284" w14:textId="77777777" w:rsidR="00F86ADB" w:rsidRPr="00486330" w:rsidRDefault="00F86ADB" w:rsidP="00F86ADB">
      <w:pPr>
        <w:jc w:val="both"/>
        <w:rPr>
          <w:rFonts w:ascii="Arial" w:hAnsi="Arial" w:cs="Arial"/>
          <w:b/>
        </w:rPr>
      </w:pPr>
    </w:p>
    <w:p w14:paraId="44CBC7DB"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553EBED6"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8BEF798"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12D76A9"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382DEF36" w14:textId="77777777" w:rsidR="00F86ADB" w:rsidRPr="00486330" w:rsidRDefault="00F86ADB" w:rsidP="00BB6A24">
            <w:pPr>
              <w:spacing w:line="256" w:lineRule="auto"/>
              <w:jc w:val="both"/>
              <w:rPr>
                <w:rFonts w:ascii="Arial" w:hAnsi="Arial" w:cs="Arial"/>
              </w:rPr>
            </w:pPr>
          </w:p>
        </w:tc>
      </w:tr>
      <w:tr w:rsidR="00F86ADB" w:rsidRPr="00486330" w14:paraId="499EAC8B"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32BF7E0"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28D127F0"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7AF5FAAD" w14:textId="77777777" w:rsidR="00F86ADB" w:rsidRPr="00486330" w:rsidRDefault="00F86ADB" w:rsidP="00BB6A24">
            <w:pPr>
              <w:spacing w:line="256" w:lineRule="auto"/>
              <w:jc w:val="both"/>
              <w:rPr>
                <w:rFonts w:ascii="Arial" w:hAnsi="Arial" w:cs="Arial"/>
              </w:rPr>
            </w:pPr>
          </w:p>
        </w:tc>
      </w:tr>
      <w:tr w:rsidR="00F86ADB" w:rsidRPr="00486330" w14:paraId="54BCB72B"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74E2756"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C47FC16"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309EBCC6" w14:textId="77777777" w:rsidR="00F86ADB" w:rsidRPr="00486330" w:rsidRDefault="00F86ADB" w:rsidP="00BB6A24">
            <w:pPr>
              <w:spacing w:line="256" w:lineRule="auto"/>
              <w:jc w:val="center"/>
              <w:rPr>
                <w:rFonts w:ascii="Arial" w:hAnsi="Arial" w:cs="Arial"/>
                <w:b/>
              </w:rPr>
            </w:pPr>
          </w:p>
        </w:tc>
      </w:tr>
      <w:tr w:rsidR="00F86ADB" w:rsidRPr="00486330" w14:paraId="28F72B8A"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6CBD226"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449DA5D"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104B0478" w14:textId="77777777" w:rsidR="00F86ADB" w:rsidRPr="00486330" w:rsidRDefault="00F86ADB" w:rsidP="00BB6A24">
            <w:pPr>
              <w:spacing w:line="256" w:lineRule="auto"/>
              <w:jc w:val="both"/>
              <w:rPr>
                <w:rFonts w:ascii="Arial" w:hAnsi="Arial" w:cs="Arial"/>
              </w:rPr>
            </w:pPr>
          </w:p>
        </w:tc>
      </w:tr>
    </w:tbl>
    <w:p w14:paraId="2D4E0C99" w14:textId="77777777" w:rsidR="00F86ADB" w:rsidRPr="00486330" w:rsidRDefault="00F86ADB" w:rsidP="00F86ADB">
      <w:pPr>
        <w:spacing w:line="360" w:lineRule="auto"/>
        <w:jc w:val="center"/>
        <w:rPr>
          <w:rFonts w:ascii="Arial" w:eastAsia="Times New Roman" w:hAnsi="Arial" w:cs="Arial"/>
          <w:lang w:eastAsia="sl-SI"/>
        </w:rPr>
      </w:pPr>
    </w:p>
    <w:p w14:paraId="26461DA7" w14:textId="77777777" w:rsidR="00F86ADB" w:rsidRPr="00486330" w:rsidRDefault="00F86ADB" w:rsidP="00F86ADB">
      <w:pPr>
        <w:rPr>
          <w:rFonts w:ascii="Arial" w:hAnsi="Arial" w:cs="Arial"/>
        </w:rPr>
      </w:pPr>
    </w:p>
    <w:p w14:paraId="6AEC61DD" w14:textId="77777777" w:rsidR="00F86ADB" w:rsidRPr="00486330" w:rsidRDefault="00F86ADB" w:rsidP="00F86ADB">
      <w:pPr>
        <w:rPr>
          <w:rFonts w:ascii="Arial" w:hAnsi="Arial" w:cs="Arial"/>
        </w:rPr>
      </w:pPr>
    </w:p>
    <w:p w14:paraId="09733F18"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25482D19"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5CF6E675"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06F3F032" w14:textId="77777777" w:rsidR="00C24D4D" w:rsidRPr="00486330" w:rsidRDefault="00C24D4D">
      <w:pPr>
        <w:rPr>
          <w:rFonts w:ascii="Arial" w:hAnsi="Arial" w:cs="Arial"/>
        </w:rPr>
      </w:pPr>
    </w:p>
    <w:p w14:paraId="575271E6" w14:textId="77777777" w:rsidR="00C24D4D" w:rsidRPr="00486330" w:rsidRDefault="00C24D4D" w:rsidP="00C24D4D">
      <w:pPr>
        <w:rPr>
          <w:rFonts w:ascii="Arial" w:hAnsi="Arial" w:cs="Arial"/>
        </w:rPr>
      </w:pPr>
    </w:p>
    <w:p w14:paraId="10E86630"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3EA50CEA"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5CED3FCD"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11ADB4EC"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14B590AA"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147B808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60FEB2C7" w14:textId="77777777" w:rsidR="00C24D4D" w:rsidRPr="00486330" w:rsidRDefault="00C24D4D" w:rsidP="00BB6A24">
            <w:pPr>
              <w:spacing w:before="60" w:after="0" w:line="240" w:lineRule="auto"/>
              <w:jc w:val="both"/>
              <w:rPr>
                <w:rFonts w:ascii="Arial" w:eastAsia="Times New Roman" w:hAnsi="Arial" w:cs="Arial"/>
                <w:lang w:eastAsia="sl-SI"/>
              </w:rPr>
            </w:pPr>
          </w:p>
          <w:p w14:paraId="261D602D"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4FFF56B1"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779CE8DD"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002756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096009E8"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4468AFF2"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7F32A642"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55213FE4"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4C82907"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99E5AB9"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2B0B4F8A"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6BF71CEC"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21D87F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41F6D14C"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A6C7DE3"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7DDAC8E8"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49496F">
              <w:rPr>
                <w:rFonts w:ascii="Arial" w:eastAsia="Times New Roman" w:hAnsi="Arial" w:cs="Arial"/>
                <w:lang w:eastAsia="sl-SI"/>
              </w:rPr>
            </w:r>
            <w:r w:rsidR="0049496F">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4D5A648A"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49496F">
              <w:rPr>
                <w:rFonts w:ascii="Arial" w:eastAsia="Times New Roman" w:hAnsi="Arial" w:cs="Arial"/>
                <w:lang w:eastAsia="sl-SI"/>
              </w:rPr>
            </w:r>
            <w:r w:rsidR="0049496F">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1FCFF081"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74A4DB3"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8936E6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5AFFE705"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264E9717"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300712E4"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67F22A6"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4F2624C3"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55D28A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61EC6F85"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64303E98"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16611246"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2506C459"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0FA757A9"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21DAB341"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5E1B9BAE"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0CD5FAC5"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29DE4C00"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50165C5D"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57/2020</w:t>
            </w:r>
            <w:r w:rsidRPr="00486330">
              <w:rPr>
                <w:rFonts w:ascii="Arial" w:eastAsia="Times New Roman" w:hAnsi="Arial" w:cs="Arial"/>
                <w:b/>
                <w:bCs/>
                <w:lang w:eastAsia="sl-SI"/>
              </w:rPr>
              <w:t>, SKLOP ______</w:t>
            </w:r>
          </w:p>
          <w:p w14:paraId="04E236C1"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755B2AD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587FBDC"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F9EF504"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080214DD"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52E705BA"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24.08.2020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03D38731"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64F61560"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540195DB"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202A7EEF" w14:textId="77777777" w:rsidR="00C24D4D" w:rsidRPr="00486330" w:rsidRDefault="00C24D4D" w:rsidP="00BB6A24">
            <w:pPr>
              <w:spacing w:after="0" w:line="240" w:lineRule="auto"/>
              <w:rPr>
                <w:rFonts w:ascii="Arial" w:eastAsia="Times New Roman" w:hAnsi="Arial" w:cs="Arial"/>
                <w:b/>
                <w:bCs/>
                <w:lang w:eastAsia="sl-SI"/>
              </w:rPr>
            </w:pPr>
          </w:p>
          <w:p w14:paraId="1954608E"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5508F73C" w14:textId="77777777" w:rsidR="00C24D4D" w:rsidRPr="00486330" w:rsidRDefault="00C24D4D" w:rsidP="00BB6A24">
            <w:pPr>
              <w:spacing w:after="0" w:line="240" w:lineRule="auto"/>
              <w:rPr>
                <w:rFonts w:ascii="Arial" w:eastAsia="Times New Roman" w:hAnsi="Arial" w:cs="Arial"/>
                <w:lang w:eastAsia="sl-SI"/>
              </w:rPr>
            </w:pPr>
          </w:p>
        </w:tc>
      </w:tr>
    </w:tbl>
    <w:p w14:paraId="5BDEE353" w14:textId="77777777" w:rsidR="00000000" w:rsidRDefault="0049496F"/>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A10CE" w14:textId="77777777" w:rsidR="005362CE" w:rsidRDefault="005362CE" w:rsidP="003E56CE">
      <w:pPr>
        <w:spacing w:after="0" w:line="240" w:lineRule="auto"/>
      </w:pPr>
      <w:r>
        <w:separator/>
      </w:r>
    </w:p>
  </w:endnote>
  <w:endnote w:type="continuationSeparator" w:id="0">
    <w:p w14:paraId="660729B4"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7FAA3" w14:textId="77777777" w:rsidR="003E56CE" w:rsidRDefault="00166928">
    <w:pPr>
      <w:pStyle w:val="Noga"/>
    </w:pPr>
    <w:r>
      <w:rPr>
        <w:noProof/>
        <w:lang w:eastAsia="sl-SI"/>
      </w:rPr>
      <w:drawing>
        <wp:anchor distT="0" distB="0" distL="114300" distR="114300" simplePos="0" relativeHeight="251658240" behindDoc="0" locked="0" layoutInCell="1" allowOverlap="1" wp14:anchorId="43F46FD1" wp14:editId="137271CE">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3CF28" w14:textId="77777777" w:rsidR="005362CE" w:rsidRDefault="005362CE" w:rsidP="003E56CE">
      <w:pPr>
        <w:spacing w:after="0" w:line="240" w:lineRule="auto"/>
      </w:pPr>
      <w:r>
        <w:separator/>
      </w:r>
    </w:p>
  </w:footnote>
  <w:footnote w:type="continuationSeparator" w:id="0">
    <w:p w14:paraId="6280C7A3"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6653A" w14:textId="77777777" w:rsidR="003E56CE" w:rsidRDefault="00166928">
    <w:pPr>
      <w:pStyle w:val="Glava"/>
    </w:pPr>
    <w:r>
      <w:rPr>
        <w:noProof/>
        <w:lang w:eastAsia="sl-SI"/>
      </w:rPr>
      <w:drawing>
        <wp:anchor distT="0" distB="0" distL="114300" distR="114300" simplePos="0" relativeHeight="251659264" behindDoc="0" locked="0" layoutInCell="1" allowOverlap="1" wp14:anchorId="1EC27D99" wp14:editId="26591E84">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9496F"/>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100B"/>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F739AF"/>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3C4CB8-C4F2-4B80-9582-E6A5EC1F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1581</Words>
  <Characters>9014</Characters>
  <Application>Microsoft Office Word</Application>
  <DocSecurity>0</DocSecurity>
  <Lines>75</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2</cp:revision>
  <cp:lastPrinted>2018-11-08T13:39:00Z</cp:lastPrinted>
  <dcterms:created xsi:type="dcterms:W3CDTF">2020-08-19T08:15:00Z</dcterms:created>
  <dcterms:modified xsi:type="dcterms:W3CDTF">2020-08-19T08:15:00Z</dcterms:modified>
</cp:coreProperties>
</file>